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8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8"/>
        <w:gridCol w:w="8080"/>
      </w:tblGrid>
      <w:tr w:rsidR="00E26EBD" w14:paraId="048B90A7" w14:textId="77777777">
        <w:trPr>
          <w:trHeight w:val="1475"/>
        </w:trPr>
        <w:tc>
          <w:tcPr>
            <w:tcW w:w="148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9530" w14:textId="77777777" w:rsidR="00E26EBD" w:rsidRDefault="00BF5742">
            <w:pPr>
              <w:pStyle w:val="Standard"/>
              <w:ind w:right="72"/>
              <w:jc w:val="center"/>
            </w:pPr>
            <w:r>
              <w:rPr>
                <w:rFonts w:ascii="Palatino Linotype" w:hAnsi="Palatino Linotype" w:cs="Palatino Linotype"/>
                <w:noProof/>
                <w:color w:val="0000FF"/>
                <w:sz w:val="36"/>
                <w:szCs w:val="36"/>
              </w:rPr>
              <w:drawing>
                <wp:inline distT="0" distB="0" distL="0" distR="0" wp14:anchorId="0596BAE5" wp14:editId="028C8C72">
                  <wp:extent cx="721440" cy="986760"/>
                  <wp:effectExtent l="0" t="0" r="2460" b="3840"/>
                  <wp:docPr id="5" name="immagini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 l="-1260" t="-915" r="-1260" b="-9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440" cy="98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982A40" w14:textId="77777777" w:rsidR="00E26EBD" w:rsidRDefault="00BF5742">
            <w:pPr>
              <w:pStyle w:val="Titolo4"/>
              <w:numPr>
                <w:ilvl w:val="0"/>
                <w:numId w:val="0"/>
              </w:numPr>
              <w:tabs>
                <w:tab w:val="left" w:pos="210"/>
              </w:tabs>
              <w:spacing w:before="0" w:after="0"/>
              <w:ind w:right="150"/>
              <w:jc w:val="center"/>
              <w:rPr>
                <w:rFonts w:ascii="Palatino Linotype" w:hAnsi="Palatino Linotype" w:cs="Palatino Linotype"/>
                <w:b w:val="0"/>
                <w:sz w:val="36"/>
                <w:szCs w:val="36"/>
              </w:rPr>
            </w:pPr>
            <w:r>
              <w:rPr>
                <w:rFonts w:ascii="Palatino Linotype" w:hAnsi="Palatino Linotype" w:cs="Palatino Linotype"/>
                <w:b w:val="0"/>
                <w:sz w:val="36"/>
                <w:szCs w:val="36"/>
              </w:rPr>
              <w:t>Comune di Crotone</w:t>
            </w:r>
          </w:p>
          <w:p w14:paraId="0C99D4F6" w14:textId="73C2CFA7" w:rsidR="00E26EBD" w:rsidRDefault="00BF5742">
            <w:pPr>
              <w:pStyle w:val="Titolo5"/>
              <w:tabs>
                <w:tab w:val="left" w:pos="780"/>
              </w:tabs>
              <w:spacing w:before="0" w:after="0"/>
              <w:ind w:left="72"/>
              <w:jc w:val="center"/>
            </w:pPr>
            <w:r>
              <w:rPr>
                <w:rFonts w:ascii="Palatino Linotype" w:hAnsi="Palatino Linotype" w:cs="Palatino Linotype"/>
                <w:i w:val="0"/>
                <w:color w:val="0000FF"/>
              </w:rPr>
              <w:t>Settore 4°</w:t>
            </w:r>
            <w:r>
              <w:rPr>
                <w:rFonts w:ascii="Palatino Linotype" w:hAnsi="Palatino Linotype" w:cs="Palatino Linotype"/>
                <w:i w:val="0"/>
                <w:color w:val="0000FF"/>
                <w:sz w:val="24"/>
                <w:szCs w:val="24"/>
              </w:rPr>
              <w:t>:</w:t>
            </w:r>
            <w:r>
              <w:rPr>
                <w:rFonts w:ascii="Palatino Linotype" w:hAnsi="Palatino Linotype" w:cs="Palatino Linotype"/>
                <w:i w:val="0"/>
                <w:color w:val="0000FF"/>
                <w:sz w:val="22"/>
                <w:szCs w:val="22"/>
              </w:rPr>
              <w:t xml:space="preserve"> </w:t>
            </w:r>
            <w:r>
              <w:rPr>
                <w:rFonts w:ascii="Palatino Linotype" w:hAnsi="Palatino Linotype" w:cs="Palatino Linotype"/>
                <w:i w:val="0"/>
                <w:color w:val="0000FF"/>
                <w:sz w:val="20"/>
                <w:szCs w:val="20"/>
              </w:rPr>
              <w:t>Governo del Territorio e Grandi Progetti</w:t>
            </w:r>
          </w:p>
        </w:tc>
      </w:tr>
    </w:tbl>
    <w:p w14:paraId="7938FB61" w14:textId="77777777" w:rsidR="00E26EBD" w:rsidRDefault="00E26EBD">
      <w:pPr>
        <w:pStyle w:val="Testodelblocco"/>
        <w:ind w:left="0" w:right="0" w:firstLine="0"/>
      </w:pPr>
    </w:p>
    <w:p w14:paraId="1A10B898" w14:textId="77777777" w:rsidR="00E26EBD" w:rsidRDefault="00BF5742">
      <w:pPr>
        <w:pStyle w:val="Testodelblocco"/>
        <w:ind w:left="0" w:right="0" w:firstLine="0"/>
        <w:jc w:val="left"/>
      </w:pPr>
      <w:r>
        <w:rPr>
          <w:rFonts w:ascii="Palatino Linotype" w:eastAsia="Palatino Linotype" w:hAnsi="Palatino Linotype" w:cs="Palatino Linotype"/>
          <w:sz w:val="22"/>
          <w:szCs w:val="22"/>
        </w:rPr>
        <w:t xml:space="preserve">                         </w:t>
      </w:r>
      <w:r>
        <w:rPr>
          <w:rFonts w:ascii="Palatino Linotype" w:eastAsia="Palatino Linotype" w:hAnsi="Palatino Linotype" w:cs="Palatino Linotype"/>
          <w:b/>
          <w:bCs/>
          <w:color w:val="000000"/>
          <w:sz w:val="22"/>
          <w:szCs w:val="22"/>
        </w:rPr>
        <w:tab/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000000"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b/>
          <w:bCs/>
          <w:color w:val="000000"/>
          <w:sz w:val="22"/>
          <w:szCs w:val="22"/>
        </w:rPr>
        <w:tab/>
      </w:r>
      <w:r>
        <w:rPr>
          <w:rFonts w:ascii="Palatino Linotype" w:eastAsia="Palatino Linotype" w:hAnsi="Palatino Linotype" w:cs="Palatino Linotype"/>
          <w:b/>
          <w:bCs/>
          <w:color w:val="000000"/>
          <w:sz w:val="22"/>
          <w:szCs w:val="22"/>
        </w:rPr>
        <w:tab/>
        <w:t xml:space="preserve"> </w:t>
      </w:r>
      <w:r>
        <w:rPr>
          <w:rFonts w:ascii="Palatino Linotype" w:eastAsia="Palatino Linotype" w:hAnsi="Palatino Linotype" w:cs="Palatino Linotype"/>
          <w:b/>
          <w:bCs/>
          <w:color w:val="000000"/>
          <w:sz w:val="30"/>
          <w:szCs w:val="30"/>
          <w:u w:val="single"/>
        </w:rPr>
        <w:t xml:space="preserve"> </w:t>
      </w:r>
      <w:r>
        <w:rPr>
          <w:rFonts w:ascii="Palatino Linotype" w:hAnsi="Palatino Linotype" w:cs="Palatino Linotype"/>
          <w:b/>
          <w:bCs/>
          <w:color w:val="000000"/>
          <w:sz w:val="30"/>
          <w:szCs w:val="30"/>
          <w:u w:val="single"/>
        </w:rPr>
        <w:t xml:space="preserve">CHECK LIST  </w:t>
      </w:r>
      <w:r>
        <w:rPr>
          <w:rFonts w:ascii="Palatino Linotype" w:hAnsi="Palatino Linotype" w:cs="Palatino Linotype"/>
          <w:b/>
          <w:bCs/>
          <w:color w:val="000000"/>
          <w:sz w:val="30"/>
          <w:szCs w:val="30"/>
        </w:rPr>
        <w:t xml:space="preserve">   </w:t>
      </w:r>
    </w:p>
    <w:tbl>
      <w:tblPr>
        <w:tblW w:w="96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4"/>
      </w:tblGrid>
      <w:tr w:rsidR="00E26EBD" w14:paraId="2E9B281B" w14:textId="77777777">
        <w:tc>
          <w:tcPr>
            <w:tcW w:w="9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6588B" w14:textId="77777777" w:rsidR="00E26EBD" w:rsidRDefault="00BF5742">
            <w:pPr>
              <w:pStyle w:val="Testodelblocco"/>
              <w:ind w:left="0" w:right="0" w:firstLine="0"/>
              <w:jc w:val="center"/>
            </w:pPr>
            <w:r>
              <w:rPr>
                <w:rFonts w:ascii="Palatino Linotype" w:hAnsi="Palatino Linotype" w:cs="Palatino Linotype"/>
                <w:i/>
                <w:color w:val="000000"/>
                <w:sz w:val="32"/>
                <w:szCs w:val="32"/>
                <w:u w:val="single"/>
              </w:rPr>
              <w:t xml:space="preserve">S. C. I. A. alternativa al PdC  </w:t>
            </w:r>
          </w:p>
          <w:p w14:paraId="52FF7E3F" w14:textId="77777777" w:rsidR="00E26EBD" w:rsidRDefault="00BF5742">
            <w:pPr>
              <w:pStyle w:val="Testodelblocco"/>
              <w:ind w:left="0" w:right="0" w:firstLine="0"/>
              <w:jc w:val="center"/>
            </w:pPr>
            <w:r>
              <w:rPr>
                <w:rFonts w:ascii="Palatino Linotype" w:hAnsi="Palatino Linotype" w:cs="Palatino Linotype"/>
                <w:i/>
                <w:color w:val="000000"/>
                <w:sz w:val="24"/>
                <w:szCs w:val="24"/>
                <w:u w:val="single"/>
              </w:rPr>
              <w:t>(Segnalazione Certificata di Inizio Attività</w:t>
            </w:r>
            <w:r>
              <w:rPr>
                <w:rFonts w:ascii="Palatino Linotype" w:hAnsi="Palatino Linotype" w:cs="Palatino Linotype"/>
                <w:i/>
                <w:color w:val="000000"/>
                <w:sz w:val="32"/>
                <w:szCs w:val="32"/>
                <w:u w:val="single"/>
              </w:rPr>
              <w:t xml:space="preserve"> </w:t>
            </w:r>
            <w:r>
              <w:rPr>
                <w:rFonts w:ascii="Palatino Linotype" w:hAnsi="Palatino Linotype" w:cs="Palatino Linotype"/>
                <w:i/>
                <w:color w:val="000000"/>
                <w:sz w:val="18"/>
                <w:szCs w:val="18"/>
                <w:u w:val="single"/>
              </w:rPr>
              <w:t>alternativa al PdC</w:t>
            </w:r>
            <w:r>
              <w:rPr>
                <w:rFonts w:ascii="Palatino Linotype" w:hAnsi="Palatino Linotype" w:cs="Palatino Linotype"/>
                <w:i/>
                <w:color w:val="000000"/>
                <w:sz w:val="24"/>
                <w:szCs w:val="24"/>
                <w:u w:val="single"/>
              </w:rPr>
              <w:t>)</w:t>
            </w:r>
          </w:p>
        </w:tc>
      </w:tr>
    </w:tbl>
    <w:p w14:paraId="115E58E5" w14:textId="77777777" w:rsidR="00E26EBD" w:rsidRDefault="00BF5742">
      <w:pPr>
        <w:pStyle w:val="TableContents"/>
      </w:pPr>
      <w:r>
        <w:rPr>
          <w:rFonts w:ascii="Palatino Linotype" w:eastAsia="Palatino Linotype" w:hAnsi="Palatino Linotype" w:cs="Palatino Linotype"/>
          <w:bCs/>
          <w:i/>
          <w:iCs/>
          <w:color w:val="000000"/>
          <w:lang w:bidi="he-IL"/>
        </w:rPr>
        <w:t xml:space="preserve">                   </w:t>
      </w:r>
      <w:r>
        <w:rPr>
          <w:rFonts w:ascii="Palatino Linotype" w:eastAsia="Palatino Linotype" w:hAnsi="Palatino Linotype" w:cs="Palatino Linotype"/>
          <w:bCs/>
          <w:i/>
          <w:iCs/>
          <w:color w:val="000000"/>
          <w:sz w:val="20"/>
          <w:szCs w:val="20"/>
          <w:lang w:bidi="he-IL"/>
        </w:rPr>
        <w:t xml:space="preserve">                     </w:t>
      </w:r>
      <w:r>
        <w:rPr>
          <w:rFonts w:ascii="Palatino Linotype" w:hAnsi="Palatino Linotype" w:cs="Palatino Linotype"/>
          <w:bCs/>
          <w:i/>
          <w:iCs/>
          <w:color w:val="000000"/>
          <w:sz w:val="20"/>
          <w:szCs w:val="20"/>
          <w:lang w:bidi="he-IL"/>
        </w:rPr>
        <w:t>I modelli sono da compilare obbligatoriamente in ogni sua parte</w:t>
      </w:r>
    </w:p>
    <w:p w14:paraId="6B850ECC" w14:textId="646E9F1A" w:rsidR="00E26EBD" w:rsidRDefault="00BF5742">
      <w:pPr>
        <w:pStyle w:val="TableContents"/>
        <w:rPr>
          <w:rFonts w:ascii="Palatino Linotype" w:hAnsi="Palatino Linotype" w:cs="Palatino Linotype"/>
          <w:b/>
          <w:bCs/>
          <w:sz w:val="22"/>
          <w:szCs w:val="22"/>
        </w:rPr>
      </w:pPr>
      <w:r>
        <w:rPr>
          <w:rFonts w:ascii="Palatino Linotype" w:hAnsi="Palatino Linotype" w:cs="Palatino Linotype"/>
          <w:b/>
          <w:bCs/>
          <w:sz w:val="22"/>
          <w:szCs w:val="22"/>
        </w:rPr>
        <w:t xml:space="preserve">                                </w:t>
      </w:r>
    </w:p>
    <w:tbl>
      <w:tblPr>
        <w:tblW w:w="10088" w:type="dxa"/>
        <w:tblInd w:w="-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1"/>
        <w:gridCol w:w="4630"/>
        <w:gridCol w:w="1649"/>
        <w:gridCol w:w="2108"/>
        <w:gridCol w:w="930"/>
      </w:tblGrid>
      <w:tr w:rsidR="003C7C19" w14:paraId="46D7C05E" w14:textId="77777777" w:rsidTr="00C03387">
        <w:tc>
          <w:tcPr>
            <w:tcW w:w="10088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9A18E" w14:textId="77777777" w:rsidR="003C7C19" w:rsidRDefault="003C7C19" w:rsidP="00C03387">
            <w:pPr>
              <w:pStyle w:val="TableContents"/>
            </w:pPr>
            <w:r>
              <w:rPr>
                <w:rFonts w:cs="Palatino Linotype"/>
                <w:b/>
                <w:bCs/>
                <w:sz w:val="20"/>
                <w:szCs w:val="20"/>
              </w:rPr>
              <w:t xml:space="preserve">Elenco A _ DOCUMENTI GENERALI OBBLIGATORI      </w:t>
            </w:r>
          </w:p>
        </w:tc>
      </w:tr>
      <w:tr w:rsidR="003C7C19" w14:paraId="3DF316DC" w14:textId="77777777" w:rsidTr="00C03387"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BB2AF" w14:textId="77777777"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N.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2C9EE" w14:textId="77777777"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Nome elaborato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96795" w14:textId="77777777"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Obbligatorio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79AD8" w14:textId="77777777"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Nome elaborato o motivazione di mancata presentazione</w:t>
            </w: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C1088" w14:textId="77777777"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Riservato ufficio</w:t>
            </w:r>
          </w:p>
        </w:tc>
      </w:tr>
      <w:tr w:rsidR="003C7C19" w14:paraId="42FDA96A" w14:textId="77777777" w:rsidTr="00C03387"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0CD84" w14:textId="77777777" w:rsidR="003C7C19" w:rsidRDefault="003C7C19" w:rsidP="00C0338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90164" w14:textId="77777777" w:rsidR="003C7C19" w:rsidRDefault="003C7C19" w:rsidP="00C03387">
            <w:pPr>
              <w:pStyle w:val="Standard"/>
              <w:jc w:val="both"/>
            </w:pPr>
            <w:r>
              <w:rPr>
                <w:rFonts w:cs="Palatino Linotype"/>
                <w:iCs/>
                <w:sz w:val="18"/>
                <w:szCs w:val="18"/>
              </w:rPr>
              <w:t>“</w:t>
            </w:r>
            <w:r>
              <w:rPr>
                <w:sz w:val="18"/>
                <w:szCs w:val="18"/>
              </w:rPr>
              <w:t xml:space="preserve">Modulo SUE_Procura speciale” e documento di identità del richiedente </w:t>
            </w:r>
            <w:r>
              <w:rPr>
                <w:sz w:val="18"/>
                <w:szCs w:val="18"/>
                <w:u w:val="single"/>
              </w:rPr>
              <w:t>(in caso di procuratore non in possesso di firma digitale)</w:t>
            </w:r>
            <w:r>
              <w:rPr>
                <w:sz w:val="18"/>
                <w:szCs w:val="18"/>
              </w:rPr>
              <w:t xml:space="preserve">                 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73B43" w14:textId="77777777"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93C53" w14:textId="77777777"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C24D4" w14:textId="77777777"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C7C19" w14:paraId="337BDC2C" w14:textId="77777777" w:rsidTr="00C03387"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91D87" w14:textId="77777777" w:rsidR="003C7C19" w:rsidRDefault="003C7C19" w:rsidP="00C0338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FE813" w14:textId="77777777" w:rsidR="003C7C19" w:rsidRDefault="003C7C19" w:rsidP="00C03387">
            <w:pPr>
              <w:pStyle w:val="Standard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“Modulo SUE_ 04_ S.C.I.A.-PdC ” compilato in ogni sua parte</w:t>
            </w:r>
            <w:r w:rsidR="00047F32">
              <w:rPr>
                <w:sz w:val="18"/>
                <w:szCs w:val="18"/>
              </w:rPr>
              <w:t>.</w:t>
            </w:r>
          </w:p>
          <w:p w14:paraId="2DCE8B9A" w14:textId="310708AE" w:rsidR="00047F32" w:rsidRDefault="00047F32" w:rsidP="00C03387">
            <w:pPr>
              <w:pStyle w:val="Standard"/>
              <w:jc w:val="both"/>
              <w:rPr>
                <w:sz w:val="18"/>
                <w:szCs w:val="18"/>
              </w:rPr>
            </w:pPr>
            <w:r w:rsidRPr="00515BEF">
              <w:rPr>
                <w:sz w:val="18"/>
                <w:szCs w:val="18"/>
                <w:u w:val="single"/>
              </w:rPr>
              <w:t>Si precisa che la mancata compilazione di tutti i quadri indicati nel modello, può essere motivo di non superamento del controllo formale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E5854" w14:textId="77777777"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F6FFF" w14:textId="77777777"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86F8A" w14:textId="77777777"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C7C19" w14:paraId="046769F6" w14:textId="77777777" w:rsidTr="00C03387"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D337E" w14:textId="73C26329" w:rsidR="003C7C19" w:rsidRDefault="003C7C19" w:rsidP="00C0338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A3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D3FFE" w14:textId="77777777" w:rsidR="003C7C19" w:rsidRDefault="003C7C19" w:rsidP="00C03387">
            <w:pPr>
              <w:pStyle w:val="Standard"/>
              <w:jc w:val="both"/>
            </w:pPr>
            <w:r>
              <w:rPr>
                <w:iCs/>
                <w:sz w:val="18"/>
                <w:szCs w:val="18"/>
              </w:rPr>
              <w:t>Indicazione dell</w:t>
            </w:r>
            <w:r>
              <w:rPr>
                <w:iCs/>
                <w:color w:val="000000"/>
                <w:sz w:val="18"/>
                <w:szCs w:val="18"/>
              </w:rPr>
              <w:t>o stato legittimo dell’immobile o dell’unità immobiliare oggetto d’intervento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CB73C" w14:textId="77777777"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E48F8" w14:textId="77777777"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23992" w14:textId="77777777"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C7C19" w14:paraId="039AC2C8" w14:textId="77777777" w:rsidTr="00C03387"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8C6A1" w14:textId="0AAA2EBC" w:rsidR="003C7C19" w:rsidRDefault="003C7C19" w:rsidP="00C0338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A4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8D42B" w14:textId="77777777" w:rsidR="003C7C19" w:rsidRDefault="003C7C19" w:rsidP="00C03387">
            <w:pPr>
              <w:pStyle w:val="Standard"/>
              <w:widowControl w:val="0"/>
              <w:jc w:val="both"/>
              <w:rPr>
                <w:rFonts w:cs="Palatino Linotype"/>
                <w:bCs/>
                <w:iCs/>
                <w:color w:val="00000A"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>Dichiarazione sostitutiva del committente e/o del tecnico che l’immobile interessato ai lavori risulta conforme al titolo autorizzato e che allo stato non vi sono opere abusive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072F9" w14:textId="77777777"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7B650" w14:textId="77777777" w:rsidR="003C7C19" w:rsidRDefault="003C7C19" w:rsidP="00C03387">
            <w:pPr>
              <w:pStyle w:val="TableContents"/>
              <w:snapToGrid w:val="0"/>
              <w:jc w:val="center"/>
              <w:rPr>
                <w:rFonts w:cs="Palatino Linotype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9FEA5" w14:textId="77777777" w:rsidR="003C7C19" w:rsidRDefault="003C7C19" w:rsidP="00C03387">
            <w:pPr>
              <w:pStyle w:val="TableContents"/>
              <w:snapToGrid w:val="0"/>
              <w:jc w:val="center"/>
              <w:rPr>
                <w:rFonts w:cs="Palatino Linotype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C7C19" w14:paraId="41EA5D5C" w14:textId="77777777" w:rsidTr="00C03387"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F2708" w14:textId="5F3BC3E7" w:rsidR="003C7C19" w:rsidRDefault="003C7C19" w:rsidP="00C0338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A5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F93679" w14:textId="77777777" w:rsidR="003C7C19" w:rsidRDefault="003C7C19" w:rsidP="00C03387">
            <w:pPr>
              <w:pStyle w:val="Standard"/>
              <w:widowControl w:val="0"/>
              <w:jc w:val="both"/>
              <w:rPr>
                <w:rFonts w:cs="Palatino Linotype"/>
                <w:bCs/>
                <w:iCs/>
                <w:color w:val="00000A"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>Ricevuta di versamento dei “Diritti di segreteria/istruttoria“ ed eventuali sanzioni ed oneri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B8E42" w14:textId="77777777"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D4CB2" w14:textId="77777777"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436E2" w14:textId="77777777"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C7C19" w14:paraId="4CC48C12" w14:textId="77777777" w:rsidTr="00C03387"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C636B" w14:textId="6B370027" w:rsidR="003C7C19" w:rsidRDefault="003C7C19" w:rsidP="00C0338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A6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EE746" w14:textId="77777777" w:rsidR="003C7C19" w:rsidRDefault="003C7C19" w:rsidP="00C03387">
            <w:pPr>
              <w:pStyle w:val="Standard"/>
              <w:widowControl w:val="0"/>
              <w:jc w:val="both"/>
              <w:rPr>
                <w:rFonts w:cs="Palatino Linotype"/>
                <w:bCs/>
                <w:iCs/>
                <w:color w:val="00000A"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>Relazione tecnica illustrativa dell’intervento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B3562" w14:textId="77777777"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BB8FC" w14:textId="77777777"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460DC" w14:textId="77777777"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C7C19" w14:paraId="1CAE6CD8" w14:textId="77777777" w:rsidTr="00C03387"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E7890" w14:textId="02BA4E4D" w:rsidR="003C7C19" w:rsidRDefault="003C7C19" w:rsidP="00C0338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A7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A406FB" w14:textId="77777777" w:rsidR="003C7C19" w:rsidRDefault="003C7C19" w:rsidP="00C03387">
            <w:pPr>
              <w:pStyle w:val="Standard"/>
              <w:widowControl w:val="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Elaborati grafici</w:t>
            </w:r>
          </w:p>
          <w:p w14:paraId="2DAC766B" w14:textId="77777777" w:rsidR="003C7C19" w:rsidRDefault="003C7C19" w:rsidP="00C03387">
            <w:pPr>
              <w:pStyle w:val="Standard"/>
              <w:widowControl w:val="0"/>
              <w:jc w:val="both"/>
            </w:pPr>
            <w:r>
              <w:rPr>
                <w:bCs/>
                <w:iCs/>
                <w:sz w:val="18"/>
                <w:szCs w:val="18"/>
              </w:rPr>
              <w:t>(Esaustiva Localizzazione dell’intervento si consigliano i punti di cui sotto)</w:t>
            </w:r>
          </w:p>
          <w:tbl>
            <w:tblPr>
              <w:tblW w:w="353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530"/>
            </w:tblGrid>
            <w:tr w:rsidR="003C7C19" w14:paraId="769C4497" w14:textId="77777777" w:rsidTr="00C03387">
              <w:tc>
                <w:tcPr>
                  <w:tcW w:w="3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4C47B94B" w14:textId="77777777" w:rsidR="003C7C19" w:rsidRDefault="003C7C19" w:rsidP="00C03387">
                  <w:pPr>
                    <w:pStyle w:val="TableContents"/>
                    <w:jc w:val="both"/>
                  </w:pPr>
                  <w:r>
                    <w:rPr>
                      <w:bCs/>
                      <w:iCs/>
                      <w:sz w:val="18"/>
                      <w:szCs w:val="18"/>
                    </w:rPr>
                    <w:t>9.1.1 – Stralcio CTR</w:t>
                  </w:r>
                </w:p>
              </w:tc>
            </w:tr>
            <w:tr w:rsidR="003C7C19" w14:paraId="79A12B3A" w14:textId="77777777" w:rsidTr="00C03387">
              <w:tc>
                <w:tcPr>
                  <w:tcW w:w="353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4004698" w14:textId="77777777" w:rsidR="003C7C19" w:rsidRDefault="003C7C19" w:rsidP="00C03387">
                  <w:pPr>
                    <w:pStyle w:val="TableContents"/>
                    <w:jc w:val="both"/>
                  </w:pPr>
                  <w:r>
                    <w:rPr>
                      <w:bCs/>
                      <w:iCs/>
                      <w:sz w:val="18"/>
                      <w:szCs w:val="18"/>
                    </w:rPr>
                    <w:t>9.1.2 – Stralcio PRG</w:t>
                  </w:r>
                </w:p>
              </w:tc>
            </w:tr>
            <w:tr w:rsidR="003C7C19" w14:paraId="3C03F9B1" w14:textId="77777777" w:rsidTr="00C03387">
              <w:tc>
                <w:tcPr>
                  <w:tcW w:w="353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704537F" w14:textId="77777777" w:rsidR="003C7C19" w:rsidRDefault="003C7C19" w:rsidP="00C03387">
                  <w:pPr>
                    <w:pStyle w:val="TableContents"/>
                    <w:jc w:val="both"/>
                  </w:pPr>
                  <w:r>
                    <w:rPr>
                      <w:bCs/>
                      <w:iCs/>
                      <w:sz w:val="18"/>
                      <w:szCs w:val="18"/>
                    </w:rPr>
                    <w:t>9.1.3 – Stralcio Catastale</w:t>
                  </w:r>
                </w:p>
              </w:tc>
            </w:tr>
          </w:tbl>
          <w:p w14:paraId="7F8ECADF" w14:textId="77777777" w:rsidR="003C7C19" w:rsidRDefault="003C7C19" w:rsidP="00C03387">
            <w:pPr>
              <w:pStyle w:val="Standard"/>
              <w:widowControl w:val="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2409C978" w14:textId="77777777" w:rsidR="003C7C19" w:rsidRDefault="003C7C19" w:rsidP="00C03387">
            <w:pPr>
              <w:pStyle w:val="Standard"/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(Piante, Prospetti, Sezioni) in scala 1:100 o superiore</w:t>
            </w:r>
          </w:p>
          <w:tbl>
            <w:tblPr>
              <w:tblW w:w="353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530"/>
            </w:tblGrid>
            <w:tr w:rsidR="003C7C19" w14:paraId="03537966" w14:textId="77777777" w:rsidTr="00C03387">
              <w:tc>
                <w:tcPr>
                  <w:tcW w:w="35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682CF32" w14:textId="77777777" w:rsidR="003C7C19" w:rsidRDefault="003C7C19" w:rsidP="00C03387">
                  <w:pPr>
                    <w:pStyle w:val="TableContents"/>
                    <w:jc w:val="both"/>
                  </w:pPr>
                  <w:r>
                    <w:rPr>
                      <w:bCs/>
                      <w:iCs/>
                      <w:sz w:val="18"/>
                      <w:szCs w:val="18"/>
                    </w:rPr>
                    <w:t>9.2.1 - Stato di fatto</w:t>
                  </w:r>
                </w:p>
              </w:tc>
            </w:tr>
            <w:tr w:rsidR="003C7C19" w14:paraId="2028395C" w14:textId="77777777" w:rsidTr="00C03387">
              <w:tc>
                <w:tcPr>
                  <w:tcW w:w="353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464F56D" w14:textId="77777777" w:rsidR="003C7C19" w:rsidRDefault="003C7C19" w:rsidP="00C03387">
                  <w:pPr>
                    <w:pStyle w:val="TableContents"/>
                    <w:jc w:val="both"/>
                    <w:rPr>
                      <w:bCs/>
                      <w:iCs/>
                      <w:sz w:val="18"/>
                      <w:szCs w:val="18"/>
                    </w:rPr>
                  </w:pPr>
                  <w:r>
                    <w:rPr>
                      <w:bCs/>
                      <w:iCs/>
                      <w:sz w:val="18"/>
                      <w:szCs w:val="18"/>
                    </w:rPr>
                    <w:t>9.2.2 - Stato futuro dell’opera</w:t>
                  </w:r>
                </w:p>
              </w:tc>
            </w:tr>
          </w:tbl>
          <w:p w14:paraId="422D31F9" w14:textId="77777777" w:rsidR="003C7C19" w:rsidRDefault="003C7C19" w:rsidP="00C03387">
            <w:pPr>
              <w:pStyle w:val="Standard"/>
              <w:widowControl w:val="0"/>
              <w:jc w:val="both"/>
            </w:pPr>
            <w:r>
              <w:rPr>
                <w:rFonts w:cs="Palatino Linotype"/>
                <w:bCs/>
                <w:iCs/>
                <w:color w:val="00000A"/>
                <w:sz w:val="18"/>
                <w:szCs w:val="18"/>
                <w:u w:val="single"/>
              </w:rPr>
              <w:t>Devono essere riportate le superfici, il volume, il numero dei vani, la destinazione d’uso, le pertinenze ed accessori, ed eventuali particolari costruttivi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2F619" w14:textId="77777777"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7F25A" w14:textId="77777777"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9354B" w14:textId="77777777"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C7C19" w14:paraId="194D6D42" w14:textId="77777777" w:rsidTr="00C03387"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251D7" w14:textId="77777777" w:rsidR="003C7C19" w:rsidRDefault="003C7C19" w:rsidP="00C0338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A9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A87DD" w14:textId="77777777" w:rsidR="003C7C19" w:rsidRDefault="003C7C19" w:rsidP="00C03387">
            <w:pPr>
              <w:pStyle w:val="Standard"/>
              <w:widowControl w:val="0"/>
              <w:jc w:val="both"/>
            </w:pPr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>Idonea documentazione fotografica della parte oggetto d’intervento, riportante la data di acquisizione, e sottoscritta dal tecnico (si consigliano 4 foto)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AEC32" w14:textId="77777777"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41BDE" w14:textId="77777777"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E0E75" w14:textId="77777777"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C7C19" w14:paraId="13E431FC" w14:textId="77777777" w:rsidTr="00C03387">
        <w:trPr>
          <w:trHeight w:val="582"/>
        </w:trPr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52CC8" w14:textId="77777777" w:rsidR="003C7C19" w:rsidRDefault="003C7C19" w:rsidP="00C0338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A10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3CA27" w14:textId="77777777" w:rsidR="003C7C19" w:rsidRDefault="003C7C19" w:rsidP="00C03387">
            <w:pPr>
              <w:pStyle w:val="Standard"/>
              <w:widowControl w:val="0"/>
              <w:spacing w:line="100" w:lineRule="atLeast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 xml:space="preserve">Lettera di affidamento dell’incarico sottoscritta dal committente (L.R. 25/2018 e s.m.i.) e </w:t>
            </w:r>
            <w:r>
              <w:rPr>
                <w:rFonts w:cs="Palatino Linotype"/>
                <w:iCs/>
                <w:sz w:val="18"/>
                <w:szCs w:val="18"/>
              </w:rPr>
              <w:t>Dichiarazione resa dal tecnico incaricato</w:t>
            </w:r>
            <w:r>
              <w:rPr>
                <w:rFonts w:cs="Palatino Linotype"/>
                <w:bCs/>
                <w:iCs/>
                <w:color w:val="000000"/>
                <w:sz w:val="18"/>
                <w:szCs w:val="18"/>
              </w:rPr>
              <w:t xml:space="preserve"> attestante il pagamento</w:t>
            </w:r>
            <w:r>
              <w:rPr>
                <w:rFonts w:cs="Palatino Linotype"/>
                <w:iCs/>
                <w:sz w:val="18"/>
                <w:szCs w:val="18"/>
              </w:rPr>
              <w:t xml:space="preserve"> da parte del committente relativo alla prestazione professionale di cui all’allegato“A” della L.R. 25/2018 e s.m.i.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EF74F" w14:textId="77777777"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273EF" w14:textId="77777777"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65051" w14:textId="77777777"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C7C19" w14:paraId="5A51A28D" w14:textId="77777777" w:rsidTr="00C03387">
        <w:trPr>
          <w:trHeight w:val="784"/>
        </w:trPr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E3C15" w14:textId="77777777" w:rsidR="003C7C19" w:rsidRDefault="003C7C19" w:rsidP="00C0338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A11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3B990" w14:textId="5D7D9E6F" w:rsidR="003C7C19" w:rsidRDefault="00047F32" w:rsidP="00C03387">
            <w:pPr>
              <w:pStyle w:val="Standard"/>
              <w:widowControl w:val="0"/>
              <w:spacing w:line="100" w:lineRule="atLeast"/>
              <w:jc w:val="both"/>
              <w:rPr>
                <w:rFonts w:cs="Palatino Linotype"/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Modulo Sue Endo.05 (Dichiarazione sostitutiva categoria intervento sismico) compilato nelle dovute sezioni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28B2D" w14:textId="77777777"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20A39" w14:textId="77777777"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F147C" w14:textId="77777777"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C7C19" w14:paraId="63694EBD" w14:textId="77777777" w:rsidTr="00C03387">
        <w:trPr>
          <w:trHeight w:val="575"/>
        </w:trPr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5DC55" w14:textId="77777777" w:rsidR="003C7C19" w:rsidRDefault="003C7C19" w:rsidP="00C0338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A12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26BF1" w14:textId="77777777" w:rsidR="003C7C19" w:rsidRDefault="003C7C19" w:rsidP="00C03387">
            <w:pPr>
              <w:pStyle w:val="Standard"/>
              <w:widowControl w:val="0"/>
              <w:jc w:val="both"/>
            </w:pPr>
            <w:r>
              <w:rPr>
                <w:rFonts w:cs="Palatino Linotype"/>
                <w:bCs/>
                <w:iCs/>
                <w:sz w:val="18"/>
                <w:szCs w:val="18"/>
              </w:rPr>
              <w:t>Stralcio Tavole dei Vincoli con ubicazione lotto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3C5D5" w14:textId="77777777"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94895" w14:textId="77777777" w:rsidR="003C7C19" w:rsidRDefault="003C7C19" w:rsidP="00C0338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24B8E" w14:textId="77777777" w:rsidR="003C7C19" w:rsidRDefault="003C7C19" w:rsidP="00C0338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C7C19" w14:paraId="7CF5DE6F" w14:textId="77777777" w:rsidTr="00C03387">
        <w:trPr>
          <w:trHeight w:val="784"/>
        </w:trPr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FEA5CA" w14:textId="77777777" w:rsidR="003C7C19" w:rsidRDefault="003C7C19" w:rsidP="00C0338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A13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B1D43" w14:textId="77777777" w:rsidR="003C7C19" w:rsidRDefault="003C7C19" w:rsidP="00C03387">
            <w:pPr>
              <w:pStyle w:val="Standard"/>
              <w:widowControl w:val="0"/>
              <w:jc w:val="both"/>
            </w:pPr>
            <w:r>
              <w:rPr>
                <w:rFonts w:cs="Palatino Linotype"/>
                <w:bCs/>
                <w:iCs/>
                <w:sz w:val="18"/>
                <w:szCs w:val="18"/>
              </w:rPr>
              <w:t xml:space="preserve">Elaborato tecnico del P.G.R.A. </w:t>
            </w:r>
            <w:r>
              <w:rPr>
                <w:rFonts w:cs="Palatino Linotype"/>
                <w:bCs/>
                <w:i/>
                <w:iCs/>
                <w:sz w:val="18"/>
                <w:szCs w:val="18"/>
              </w:rPr>
              <w:t>(in riferimento alla delibera CIP 1 del 20/12/2019 e  dell’adozione delle misure di salvaguardia con DS n. 540 del 13,10,2020, da parte dell’autorità di bacino distrettuale dell’Appennino Meridionale</w:t>
            </w:r>
            <w:r>
              <w:rPr>
                <w:rFonts w:cs="Palatino Linotype"/>
                <w:bCs/>
                <w:iCs/>
                <w:sz w:val="18"/>
                <w:szCs w:val="18"/>
              </w:rPr>
              <w:t>) e relativa dichiarazione sulla non o/e appartenenza alle aree del P.G.R.A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E55E1" w14:textId="77777777"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NEL CASO DI INTERVENTI REGOLAMENTATI DALLA NORMATIVA DI SETTORE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1579B" w14:textId="77777777" w:rsidR="003C7C19" w:rsidRDefault="003C7C19" w:rsidP="00C0338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A97FF" w14:textId="77777777" w:rsidR="003C7C19" w:rsidRDefault="003C7C19" w:rsidP="00C0338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C7C19" w14:paraId="18C39C3B" w14:textId="77777777" w:rsidTr="00C03387">
        <w:trPr>
          <w:trHeight w:val="784"/>
        </w:trPr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34F7E" w14:textId="77777777" w:rsidR="003C7C19" w:rsidRDefault="003C7C19" w:rsidP="00C0338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A14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D88B1" w14:textId="77777777" w:rsidR="003C7C19" w:rsidRDefault="003C7C19" w:rsidP="00C03387">
            <w:pPr>
              <w:pStyle w:val="Standard"/>
              <w:widowControl w:val="0"/>
              <w:jc w:val="both"/>
            </w:pPr>
            <w:r>
              <w:rPr>
                <w:rFonts w:cs="Palatino Linotype"/>
                <w:bCs/>
                <w:iCs/>
                <w:sz w:val="18"/>
                <w:szCs w:val="18"/>
              </w:rPr>
              <w:t>Autocertificazione relativa alla compatibilità con la Legge urbanistica Regionale (LUR), Quadro territoriale regionale a valenza paesaggistica (QTRP) e Quadro territoriale di Coordinamento Provinciale (PTCP)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1A1C6" w14:textId="77777777"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SI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820F7" w14:textId="77777777" w:rsidR="003C7C19" w:rsidRDefault="003C7C19" w:rsidP="00C0338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57D45" w14:textId="77777777" w:rsidR="003C7C19" w:rsidRDefault="003C7C19" w:rsidP="00C0338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C7C19" w14:paraId="4104D4B1" w14:textId="77777777" w:rsidTr="00C03387">
        <w:trPr>
          <w:trHeight w:val="784"/>
        </w:trPr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D46F2" w14:textId="77777777" w:rsidR="003C7C19" w:rsidRDefault="003C7C19" w:rsidP="00C0338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A15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77EA3" w14:textId="77777777" w:rsidR="003C7C19" w:rsidRDefault="003C7C19" w:rsidP="00C03387">
            <w:pPr>
              <w:pStyle w:val="Standard"/>
              <w:widowControl w:val="0"/>
              <w:spacing w:line="100" w:lineRule="atLeast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Dichiarazione di assenso dei terzi titolari di altri diritti reali o obbligatori (allegato soggetti coinvolti)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2336B" w14:textId="77777777"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NEL CASO DI ALTRI DIRITTI REALI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B618B" w14:textId="77777777" w:rsidR="003C7C19" w:rsidRDefault="003C7C19" w:rsidP="00C0338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9EAE3" w14:textId="77777777" w:rsidR="003C7C19" w:rsidRDefault="003C7C19" w:rsidP="00C0338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3C7C19" w14:paraId="2D205812" w14:textId="77777777" w:rsidTr="00C03387">
        <w:trPr>
          <w:trHeight w:val="784"/>
        </w:trPr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0560D" w14:textId="77777777" w:rsidR="003C7C19" w:rsidRDefault="003C7C19" w:rsidP="00C0338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A16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22311" w14:textId="77777777" w:rsidR="003C7C19" w:rsidRDefault="003C7C19" w:rsidP="00C03387">
            <w:pPr>
              <w:pStyle w:val="Standard"/>
              <w:widowControl w:val="0"/>
              <w:spacing w:line="100" w:lineRule="atLeast"/>
              <w:jc w:val="both"/>
              <w:rPr>
                <w:rFonts w:cs="Palatino Linotype"/>
                <w:bCs/>
                <w:iCs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sz w:val="18"/>
                <w:szCs w:val="18"/>
              </w:rPr>
              <w:t>Verbale assemblea condominiale sui lavori da eseguire (su lavori eseguiti su facciate o parti comuni)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97FDD8" w14:textId="77777777"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NEL CASO SUSSISTI CONDOMINIO  COSTITUITO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229ED" w14:textId="77777777" w:rsidR="003C7C19" w:rsidRDefault="003C7C19" w:rsidP="00C03387">
            <w:pPr>
              <w:pStyle w:val="TableContents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3F36A5" w14:textId="77777777" w:rsidR="003C7C19" w:rsidRDefault="003C7C19" w:rsidP="00C03387">
            <w:pPr>
              <w:pStyle w:val="TableContents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C7C19" w14:paraId="388A7985" w14:textId="77777777" w:rsidTr="00C03387">
        <w:trPr>
          <w:trHeight w:val="784"/>
        </w:trPr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F7564" w14:textId="77777777" w:rsidR="003C7C19" w:rsidRDefault="003C7C19" w:rsidP="00C0338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A17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768C7" w14:textId="77777777" w:rsidR="003C7C19" w:rsidRDefault="003C7C19" w:rsidP="00C03387">
            <w:pPr>
              <w:pStyle w:val="Standard"/>
              <w:widowControl w:val="0"/>
              <w:spacing w:line="100" w:lineRule="atLeast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Relazione tecnica con quantificazione prevista dei materiali di risulta (terre e rocce da scavo, inerti, rifiuti, ecc.) prodotti, redatta da progettista e Dichiarazione sulle modalità di smaltimento dei materiali di risulta (terre e rocce da scavo, inerti, rifiuti, ecc.) da parte del committente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B5FE7" w14:textId="77777777"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NEL CASO DI  PRODUZIONE DI MATERIALI DI RISULTA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AF0F2" w14:textId="77777777"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A2716" w14:textId="77777777"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C7C19" w14:paraId="6F7B16BB" w14:textId="77777777" w:rsidTr="00C03387">
        <w:trPr>
          <w:trHeight w:val="784"/>
        </w:trPr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4A6FA" w14:textId="77777777" w:rsidR="003C7C19" w:rsidRDefault="003C7C19" w:rsidP="00C0338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A18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69F7C" w14:textId="77777777" w:rsidR="003C7C19" w:rsidRDefault="003C7C19" w:rsidP="00C03387">
            <w:pPr>
              <w:pStyle w:val="Standard"/>
              <w:widowControl w:val="0"/>
              <w:jc w:val="both"/>
              <w:rPr>
                <w:rFonts w:cs="Palatino Linotype"/>
                <w:bCs/>
                <w:iCs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sz w:val="18"/>
                <w:szCs w:val="18"/>
              </w:rPr>
              <w:t>D.U.R.C. Impresa esecutrice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129A4" w14:textId="77777777"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LAVORI  CONFERITI AD IMPRESA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7715E" w14:textId="77777777"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4CF21" w14:textId="77777777"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C7C19" w14:paraId="528AF2EC" w14:textId="77777777" w:rsidTr="00C03387">
        <w:trPr>
          <w:trHeight w:val="784"/>
        </w:trPr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3EA82" w14:textId="77777777" w:rsidR="003C7C19" w:rsidRDefault="003C7C19" w:rsidP="00C0338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A19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870B1" w14:textId="77777777" w:rsidR="003C7C19" w:rsidRDefault="003C7C19" w:rsidP="00C03387">
            <w:pPr>
              <w:pStyle w:val="Standard"/>
              <w:widowControl w:val="0"/>
              <w:jc w:val="both"/>
              <w:rPr>
                <w:rFonts w:cs="Palatino Linotype"/>
                <w:bCs/>
                <w:iCs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sz w:val="18"/>
                <w:szCs w:val="18"/>
              </w:rPr>
              <w:t>Modello ISTAT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80C9E" w14:textId="77777777"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PER INTERVENTI DI NUOVA COSTRUZIONE E DI AMPLIAMENTO DI VOLUME DI FABBRICATI ESISTENTI (ART. 7 D.LGS. N. 322/1989)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8ECD3" w14:textId="77777777"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25C48" w14:textId="77777777"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C7C19" w14:paraId="306E8C38" w14:textId="77777777" w:rsidTr="00C03387">
        <w:trPr>
          <w:trHeight w:val="784"/>
        </w:trPr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62D7D" w14:textId="77777777" w:rsidR="003C7C19" w:rsidRDefault="003C7C19" w:rsidP="00C03387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A20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BE184" w14:textId="77777777" w:rsidR="003C7C19" w:rsidRDefault="003C7C19" w:rsidP="00C03387">
            <w:pPr>
              <w:pStyle w:val="Standard"/>
              <w:widowControl w:val="0"/>
              <w:jc w:val="both"/>
              <w:rPr>
                <w:rFonts w:cs="Palatino Linotype"/>
                <w:bCs/>
                <w:iCs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sz w:val="18"/>
                <w:szCs w:val="18"/>
              </w:rPr>
              <w:t xml:space="preserve">Prospetto di calcolo del contributo di costruzione (costo di costruzione e oneri di urbanizzazione) o esatta compilazione del quadro G.2.1 </w:t>
            </w:r>
            <w:r w:rsidRPr="005D54C4">
              <w:rPr>
                <w:rFonts w:cs="Palatino Linotype"/>
                <w:bCs/>
                <w:iCs/>
                <w:sz w:val="18"/>
                <w:szCs w:val="18"/>
                <w:u w:val="single"/>
              </w:rPr>
              <w:t>(quest’ultima scelta sospende l’automatismo del procedimento)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734E8" w14:textId="77777777"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PER INTERVENTI DI NUOVA COSTRUZIONE E DI AMPLIAMENTO/ CAMBIO DI DESTINAZIONE ONEROSO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58BB6" w14:textId="77777777"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DA061" w14:textId="77777777"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3C7C19" w14:paraId="6265A80A" w14:textId="77777777" w:rsidTr="00C03387">
        <w:trPr>
          <w:trHeight w:val="784"/>
        </w:trPr>
        <w:tc>
          <w:tcPr>
            <w:tcW w:w="7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6182A" w14:textId="77777777" w:rsidR="003C7C19" w:rsidRDefault="003C7C19" w:rsidP="00C03387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A21</w:t>
            </w:r>
          </w:p>
        </w:tc>
        <w:tc>
          <w:tcPr>
            <w:tcW w:w="46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9B23D" w14:textId="77777777" w:rsidR="003C7C19" w:rsidRPr="003B6FEC" w:rsidRDefault="003C7C19" w:rsidP="00C03387">
            <w:pPr>
              <w:pStyle w:val="Standard"/>
              <w:widowControl w:val="0"/>
              <w:jc w:val="both"/>
              <w:rPr>
                <w:rFonts w:cs="Palatino Linotype"/>
                <w:iCs/>
                <w:sz w:val="18"/>
                <w:szCs w:val="18"/>
              </w:rPr>
            </w:pPr>
            <w:r w:rsidRPr="003B6FEC">
              <w:rPr>
                <w:rFonts w:cs="Palatino Linotype"/>
                <w:iCs/>
                <w:sz w:val="18"/>
                <w:szCs w:val="18"/>
              </w:rPr>
              <w:t>Autocertificazione circa la regolarità tributaria comunale - dichiarazione sostitutiva dell’atto di notorietà (articolo 47 del dpr 28 dicembre 2000, n. 445)</w:t>
            </w:r>
            <w:r>
              <w:rPr>
                <w:rFonts w:cs="Palatino Linotype"/>
                <w:iCs/>
                <w:sz w:val="18"/>
                <w:szCs w:val="18"/>
              </w:rPr>
              <w:t>, come richiesto dal Settore 3</w:t>
            </w:r>
          </w:p>
        </w:tc>
        <w:tc>
          <w:tcPr>
            <w:tcW w:w="164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7A3BB" w14:textId="77777777"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PER INTERVENTI DI NUOVA COSTRUZIONE E DI AMPLIAMENTO/ CAMBIO DI DESTINAZIONE ONEROSO</w:t>
            </w:r>
          </w:p>
        </w:tc>
        <w:tc>
          <w:tcPr>
            <w:tcW w:w="21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1010C" w14:textId="77777777"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3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1E11C" w14:textId="77777777" w:rsidR="003C7C19" w:rsidRDefault="003C7C19" w:rsidP="00C03387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14:paraId="02DA97CB" w14:textId="16FDF714" w:rsidR="003C7C19" w:rsidRDefault="003C7C19" w:rsidP="003C7C19">
      <w:pPr>
        <w:pStyle w:val="TableHeading"/>
        <w:rPr>
          <w:lang w:bidi="ar-SA"/>
        </w:rPr>
      </w:pPr>
    </w:p>
    <w:p w14:paraId="4BBC3EFB" w14:textId="77777777" w:rsidR="00E26EBD" w:rsidRDefault="00E26EBD" w:rsidP="003C7C19">
      <w:pPr>
        <w:pStyle w:val="TableHeading"/>
        <w:jc w:val="left"/>
      </w:pPr>
    </w:p>
    <w:p w14:paraId="0FC8F456" w14:textId="77777777" w:rsidR="00E26EBD" w:rsidRDefault="00E26EBD">
      <w:pPr>
        <w:pStyle w:val="TableContents"/>
      </w:pPr>
    </w:p>
    <w:tbl>
      <w:tblPr>
        <w:tblW w:w="10088" w:type="dxa"/>
        <w:tblInd w:w="-2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6513"/>
        <w:gridCol w:w="2025"/>
        <w:gridCol w:w="950"/>
      </w:tblGrid>
      <w:tr w:rsidR="00E26EBD" w14:paraId="0B02A945" w14:textId="77777777">
        <w:tc>
          <w:tcPr>
            <w:tcW w:w="100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22FDB" w14:textId="77777777" w:rsidR="00E26EBD" w:rsidRDefault="00BF5742">
            <w:pPr>
              <w:pStyle w:val="TableContents"/>
            </w:pPr>
            <w:r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  <w:t xml:space="preserve">Elenco B _ DOCUMENTI INTEGRATIVI IN RELAZIONE ALLA TIPOLOGIA D’INTERVENTO  </w:t>
            </w:r>
          </w:p>
        </w:tc>
      </w:tr>
      <w:tr w:rsidR="00E26EBD" w14:paraId="238E9D0A" w14:textId="77777777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48533" w14:textId="77777777" w:rsidR="00E26EBD" w:rsidRDefault="00BF5742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N.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6B3CC" w14:textId="77777777" w:rsidR="00E26EBD" w:rsidRDefault="00BF5742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Nome elaborato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C4A6A" w14:textId="77777777" w:rsidR="00E26EBD" w:rsidRDefault="00BF5742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Nome elaborato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F9A47" w14:textId="77777777" w:rsidR="00E26EBD" w:rsidRDefault="00BF5742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Riservato ufficio</w:t>
            </w:r>
          </w:p>
        </w:tc>
      </w:tr>
      <w:tr w:rsidR="00E26EBD" w14:paraId="4D037EA7" w14:textId="77777777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B5D3A" w14:textId="77777777" w:rsidR="00E26EBD" w:rsidRDefault="00BF5742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456AE" w14:textId="77777777" w:rsidR="00E26EBD" w:rsidRDefault="00BF5742">
            <w:pPr>
              <w:pStyle w:val="Standard"/>
              <w:widowControl w:val="0"/>
              <w:spacing w:line="100" w:lineRule="atLeast"/>
              <w:jc w:val="both"/>
              <w:rPr>
                <w:rFonts w:cs="Palatino Linotype"/>
                <w:bCs/>
                <w:iCs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sz w:val="18"/>
                <w:szCs w:val="18"/>
              </w:rPr>
              <w:t xml:space="preserve">Planimetria quotata e d’insieme con l’indicazione delle dimensioni del lotto, strade con toponomastica e ampiezza, posizione dei fabbricati esistenti interni ed esterni al lotto, con </w:t>
            </w:r>
            <w:r>
              <w:rPr>
                <w:rFonts w:cs="Palatino Linotype"/>
                <w:bCs/>
                <w:iCs/>
                <w:sz w:val="18"/>
                <w:szCs w:val="18"/>
              </w:rPr>
              <w:lastRenderedPageBreak/>
              <w:t>distacchi del fabbricato in progetto dalla sede stradale, dai confini e dagli edifici circostanti, le aree a parcheggio pubblico e privato, le superfici permeabili e drenanti, la posizione eventuale della recinzione in progetto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E3E88" w14:textId="77777777" w:rsidR="00E26EBD" w:rsidRDefault="00E26EBD">
            <w:pPr>
              <w:pStyle w:val="Standard"/>
              <w:widowControl w:val="0"/>
              <w:snapToGrid w:val="0"/>
              <w:spacing w:line="100" w:lineRule="atLeast"/>
              <w:jc w:val="both"/>
              <w:rPr>
                <w:rFonts w:cs="Palatino Linotype"/>
                <w:bCs/>
                <w:iCs/>
                <w:sz w:val="18"/>
                <w:szCs w:val="18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1C1C6" w14:textId="77777777" w:rsidR="00E26EBD" w:rsidRDefault="00E26EBD">
            <w:pPr>
              <w:pStyle w:val="Standard"/>
              <w:widowControl w:val="0"/>
              <w:snapToGrid w:val="0"/>
              <w:spacing w:line="100" w:lineRule="atLeast"/>
              <w:jc w:val="both"/>
              <w:rPr>
                <w:rFonts w:cs="Palatino Linotype"/>
                <w:bCs/>
                <w:iCs/>
                <w:sz w:val="18"/>
                <w:szCs w:val="18"/>
              </w:rPr>
            </w:pPr>
          </w:p>
        </w:tc>
      </w:tr>
      <w:tr w:rsidR="00E26EBD" w14:paraId="2B9E587B" w14:textId="77777777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1EAF93" w14:textId="77777777" w:rsidR="00E26EBD" w:rsidRDefault="00BF5742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26B40" w14:textId="77777777" w:rsidR="00E26EBD" w:rsidRDefault="00BF5742">
            <w:pPr>
              <w:pStyle w:val="Standard"/>
              <w:widowControl w:val="0"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Endo_procedimento relativo al regime vincolistico di appartenenza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94FB7" w14:textId="77777777" w:rsidR="00E26EBD" w:rsidRDefault="00E26EBD">
            <w:pPr>
              <w:pStyle w:val="Standard"/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13F4AD" w14:textId="77777777" w:rsidR="00E26EBD" w:rsidRDefault="00E26EBD">
            <w:pPr>
              <w:pStyle w:val="Standard"/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26EBD" w14:paraId="6C794B75" w14:textId="77777777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53308" w14:textId="77777777" w:rsidR="00E26EBD" w:rsidRDefault="00BF5742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3BDA1" w14:textId="77777777" w:rsidR="00E26EBD" w:rsidRDefault="00BF5742">
            <w:pPr>
              <w:pStyle w:val="Standard"/>
              <w:widowControl w:val="0"/>
              <w:jc w:val="both"/>
              <w:rPr>
                <w:rFonts w:cs="Palatino Linotype"/>
                <w:bCs/>
                <w:iCs/>
                <w:color w:val="00000A"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>Planimetria con indicazione della rete di fognatura completa di pozzetti di raccordo, fino al punto di immissione nella rete pubblica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EAFEB" w14:textId="77777777" w:rsidR="00E26EBD" w:rsidRDefault="00E26EBD">
            <w:pPr>
              <w:pStyle w:val="Standard"/>
              <w:widowControl w:val="0"/>
              <w:snapToGrid w:val="0"/>
              <w:jc w:val="both"/>
              <w:rPr>
                <w:rFonts w:cs="Palatino Linotype"/>
                <w:bCs/>
                <w:iCs/>
                <w:color w:val="00000A"/>
                <w:sz w:val="18"/>
                <w:szCs w:val="18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F8976" w14:textId="77777777" w:rsidR="00E26EBD" w:rsidRDefault="00E26EBD">
            <w:pPr>
              <w:pStyle w:val="Standard"/>
              <w:widowControl w:val="0"/>
              <w:snapToGrid w:val="0"/>
              <w:jc w:val="both"/>
              <w:rPr>
                <w:rFonts w:cs="Palatino Linotype"/>
                <w:bCs/>
                <w:iCs/>
                <w:color w:val="00000A"/>
                <w:sz w:val="18"/>
                <w:szCs w:val="18"/>
              </w:rPr>
            </w:pPr>
          </w:p>
        </w:tc>
      </w:tr>
      <w:tr w:rsidR="00E26EBD" w14:paraId="2231020A" w14:textId="77777777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0B9C6" w14:textId="77777777" w:rsidR="00E26EBD" w:rsidRDefault="00BF5742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3948F" w14:textId="77777777" w:rsidR="00E26EBD" w:rsidRDefault="00BF5742">
            <w:pPr>
              <w:pStyle w:val="Standard"/>
              <w:widowControl w:val="0"/>
              <w:jc w:val="both"/>
              <w:rPr>
                <w:rFonts w:cs="Palatino Linotype"/>
                <w:bCs/>
                <w:iCs/>
                <w:color w:val="00000A"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>Autocertificazione e/o progetto e relazione degli impianti tecnologici ai sensi del Decreto del ministero dello sviluppo Economico n.37/2008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6EB32" w14:textId="77777777" w:rsidR="00E26EBD" w:rsidRDefault="00E26EBD">
            <w:pPr>
              <w:pStyle w:val="Standard"/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9AE50" w14:textId="77777777" w:rsidR="00E26EBD" w:rsidRDefault="00E26EBD">
            <w:pPr>
              <w:pStyle w:val="Standard"/>
              <w:widowControl w:val="0"/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26EBD" w14:paraId="7454A593" w14:textId="77777777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7FE57" w14:textId="77777777" w:rsidR="00E26EBD" w:rsidRDefault="00BF5742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53F1A" w14:textId="77777777" w:rsidR="00E26EBD" w:rsidRDefault="00BF5742">
            <w:pPr>
              <w:pStyle w:val="Standard"/>
              <w:widowControl w:val="0"/>
              <w:tabs>
                <w:tab w:val="left" w:pos="73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Prevenzione Incendi (per attività soggette) documentazione tecnica ed elaborati grafici in relazione allo specifico Endo_procedimento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286B5" w14:textId="77777777" w:rsidR="00E26EBD" w:rsidRDefault="00E26EBD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6CBC9" w14:textId="77777777" w:rsidR="00E26EBD" w:rsidRDefault="00E26EBD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26EBD" w14:paraId="0DBF00CE" w14:textId="77777777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0E426" w14:textId="77777777" w:rsidR="00E26EBD" w:rsidRDefault="00BF5742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D6770" w14:textId="77777777" w:rsidR="00E26EBD" w:rsidRDefault="00BF5742">
            <w:pPr>
              <w:pStyle w:val="Standard"/>
              <w:widowControl w:val="0"/>
              <w:tabs>
                <w:tab w:val="left" w:pos="735"/>
              </w:tabs>
              <w:jc w:val="both"/>
              <w:rPr>
                <w:rFonts w:cs="Palatino Linotype"/>
                <w:bCs/>
                <w:iCs/>
                <w:color w:val="00000A"/>
                <w:sz w:val="18"/>
                <w:szCs w:val="18"/>
              </w:rPr>
            </w:pPr>
            <w:r>
              <w:rPr>
                <w:rFonts w:cs="Palatino Linotype"/>
                <w:bCs/>
                <w:iCs/>
                <w:color w:val="00000A"/>
                <w:sz w:val="18"/>
                <w:szCs w:val="18"/>
              </w:rPr>
              <w:t>Nulla osta preventivo A.S.L., o autocertificazione circa la conformità alle norme Igienico_sanitarie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6013E" w14:textId="77777777" w:rsidR="00E26EBD" w:rsidRDefault="00E26EBD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A5AED" w14:textId="77777777" w:rsidR="00E26EBD" w:rsidRDefault="00E26EBD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26EBD" w14:paraId="0181E28D" w14:textId="77777777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EA172" w14:textId="77777777" w:rsidR="00E26EBD" w:rsidRDefault="00BF5742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B9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47E9C" w14:textId="77777777" w:rsidR="00E26EBD" w:rsidRDefault="00BF5742">
            <w:pPr>
              <w:pStyle w:val="Standard"/>
              <w:widowControl w:val="0"/>
              <w:tabs>
                <w:tab w:val="left" w:pos="73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Barriere Architettoniche: relazione tecnica e allegati grafici dimostrativi ai sensi dell’Articolo 77 e seguenti del D.P.R. 380/2001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A0B9B" w14:textId="77777777" w:rsidR="00E26EBD" w:rsidRDefault="00E26EBD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BE01E" w14:textId="77777777" w:rsidR="00E26EBD" w:rsidRDefault="00E26EBD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26EBD" w14:paraId="3F77284D" w14:textId="77777777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CF43E" w14:textId="77777777" w:rsidR="00E26EBD" w:rsidRDefault="00BF5742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B10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2D122" w14:textId="77777777" w:rsidR="00E26EBD" w:rsidRDefault="00BF5742">
            <w:pPr>
              <w:pStyle w:val="Standard"/>
              <w:widowControl w:val="0"/>
              <w:tabs>
                <w:tab w:val="left" w:pos="73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Relazione Tecnica sui consumi energetici redatta da tecnico abilitato ai sensi del D.Lgs. N.192/2005 e s.m.i. (ex Legge 10)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DC5DD" w14:textId="77777777" w:rsidR="00E26EBD" w:rsidRDefault="00E26EBD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C9830" w14:textId="77777777" w:rsidR="00E26EBD" w:rsidRDefault="00E26EBD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26EBD" w14:paraId="25A14B6B" w14:textId="77777777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1FB05" w14:textId="77777777" w:rsidR="00E26EBD" w:rsidRDefault="00BF5742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7E1FB" w14:textId="77777777" w:rsidR="00E26EBD" w:rsidRDefault="00BF5742">
            <w:pPr>
              <w:pStyle w:val="Standard"/>
              <w:widowControl w:val="0"/>
              <w:tabs>
                <w:tab w:val="left" w:pos="73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Amianto: piano di lavoro di demolizione o rimozione approvato dall’A.S.P.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53AFD" w14:textId="77777777" w:rsidR="00E26EBD" w:rsidRDefault="00E26EBD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4EFD3" w14:textId="77777777" w:rsidR="00E26EBD" w:rsidRDefault="00E26EBD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26EBD" w14:paraId="2C5D1DC0" w14:textId="77777777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71293" w14:textId="77777777" w:rsidR="00E26EBD" w:rsidRDefault="00BF5742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B12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06EEA" w14:textId="77777777" w:rsidR="00E26EBD" w:rsidRDefault="00BF5742">
            <w:pPr>
              <w:pStyle w:val="Standard"/>
              <w:widowControl w:val="0"/>
              <w:tabs>
                <w:tab w:val="left" w:pos="73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Autorizzazione occupazione suolo pubblico e/o Endo_procedimento collegato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BD4DC" w14:textId="77777777" w:rsidR="00E26EBD" w:rsidRDefault="00E26EBD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1CB32" w14:textId="77777777" w:rsidR="00E26EBD" w:rsidRDefault="00E26EBD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26EBD" w14:paraId="24108283" w14:textId="77777777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4B0766" w14:textId="77777777" w:rsidR="00E26EBD" w:rsidRDefault="00BF5742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B13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793D1" w14:textId="77777777" w:rsidR="00E26EBD" w:rsidRDefault="00BF5742">
            <w:pPr>
              <w:pStyle w:val="Standard"/>
              <w:widowControl w:val="0"/>
              <w:tabs>
                <w:tab w:val="left" w:pos="73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Eventuali Endo_procedimenti connessi ad Enti terzi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EA8DF" w14:textId="77777777" w:rsidR="00E26EBD" w:rsidRDefault="00E26EBD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134BA" w14:textId="77777777" w:rsidR="00E26EBD" w:rsidRDefault="00E26EBD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E26EBD" w14:paraId="134CF7CD" w14:textId="77777777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BA53F" w14:textId="77777777" w:rsidR="00E26EBD" w:rsidRDefault="00BF5742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B14</w:t>
            </w:r>
          </w:p>
        </w:tc>
        <w:tc>
          <w:tcPr>
            <w:tcW w:w="65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F2A91" w14:textId="77777777" w:rsidR="00E26EBD" w:rsidRDefault="00BF5742">
            <w:pPr>
              <w:pStyle w:val="Standard"/>
              <w:widowControl w:val="0"/>
              <w:tabs>
                <w:tab w:val="left" w:pos="735"/>
              </w:tabs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Notifica preliminare e documentazione relativa alle norme in materia di salute e sicurezza sul luogo di lavoro (d.lgs. n. 81/2008)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0DDDC" w14:textId="77777777" w:rsidR="00E26EBD" w:rsidRDefault="00E26EBD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C0AF4" w14:textId="77777777" w:rsidR="00E26EBD" w:rsidRDefault="00E26EBD">
            <w:pPr>
              <w:pStyle w:val="Standard"/>
              <w:widowControl w:val="0"/>
              <w:tabs>
                <w:tab w:val="left" w:pos="735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</w:tbl>
    <w:p w14:paraId="0ACB400E" w14:textId="77777777" w:rsidR="00E26EBD" w:rsidRDefault="00E26EBD">
      <w:pPr>
        <w:pStyle w:val="Standard"/>
        <w:rPr>
          <w:rFonts w:ascii="Palatino Linotype" w:hAnsi="Palatino Linotype" w:cs="Palatino Linotype"/>
          <w:b/>
          <w:bCs/>
          <w:sz w:val="22"/>
          <w:szCs w:val="22"/>
        </w:rPr>
      </w:pPr>
    </w:p>
    <w:p w14:paraId="3264FEA0" w14:textId="77777777" w:rsidR="00E26EBD" w:rsidRDefault="00E26EBD">
      <w:pPr>
        <w:pStyle w:val="TableHeading"/>
        <w:rPr>
          <w:rFonts w:ascii="Palatino Linotype" w:eastAsia="Times New Roman" w:hAnsi="Palatino Linotype" w:cs="Palatino Linotype"/>
          <w:sz w:val="22"/>
          <w:szCs w:val="22"/>
          <w:lang w:bidi="ar-SA"/>
        </w:rPr>
      </w:pPr>
    </w:p>
    <w:tbl>
      <w:tblPr>
        <w:tblW w:w="10063" w:type="dxa"/>
        <w:tblInd w:w="-2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13"/>
        <w:gridCol w:w="1475"/>
        <w:gridCol w:w="2375"/>
      </w:tblGrid>
      <w:tr w:rsidR="00E26EBD" w14:paraId="760505A0" w14:textId="77777777">
        <w:tc>
          <w:tcPr>
            <w:tcW w:w="6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91A09" w14:textId="77777777" w:rsidR="00E26EBD" w:rsidRDefault="00BF5742">
            <w:pPr>
              <w:pStyle w:val="TableContents"/>
              <w:jc w:val="both"/>
            </w:pPr>
            <w:r>
              <w:rPr>
                <w:rFonts w:cs="Palatino Linotype"/>
                <w:b/>
                <w:bCs/>
                <w:sz w:val="20"/>
                <w:szCs w:val="20"/>
              </w:rPr>
              <w:t>Elenco C _ ALTRI DOCUMENTI : spazio a disposizione del tecnico per elencare eventuali altri documenti non compresi nell’elenco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8CA47" w14:textId="77777777" w:rsidR="00E26EBD" w:rsidRDefault="00BF5742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Nome elaborato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4B4B2" w14:textId="77777777" w:rsidR="00E26EBD" w:rsidRDefault="00BF5742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Riservato ufficio</w:t>
            </w:r>
          </w:p>
        </w:tc>
      </w:tr>
      <w:tr w:rsidR="00E26EBD" w14:paraId="6E54EEAE" w14:textId="77777777">
        <w:tc>
          <w:tcPr>
            <w:tcW w:w="6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5B9CB" w14:textId="77777777" w:rsidR="00E26EBD" w:rsidRDefault="00E26EBD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58587" w14:textId="77777777" w:rsidR="00E26EBD" w:rsidRDefault="00E26EBD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04B48" w14:textId="77777777" w:rsidR="00E26EBD" w:rsidRDefault="00E26EBD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E26EBD" w14:paraId="08E64B3B" w14:textId="77777777">
        <w:tc>
          <w:tcPr>
            <w:tcW w:w="6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58E22" w14:textId="77777777" w:rsidR="00E26EBD" w:rsidRDefault="00E26EBD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A912F" w14:textId="77777777" w:rsidR="00E26EBD" w:rsidRDefault="00E26EBD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081F4" w14:textId="77777777" w:rsidR="00E26EBD" w:rsidRDefault="00E26EBD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E26EBD" w14:paraId="0B613792" w14:textId="77777777">
        <w:tc>
          <w:tcPr>
            <w:tcW w:w="6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0C4E5" w14:textId="77777777" w:rsidR="00E26EBD" w:rsidRDefault="00E26EBD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E29FC" w14:textId="77777777" w:rsidR="00E26EBD" w:rsidRDefault="00E26EBD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CD6324" w14:textId="77777777" w:rsidR="00E26EBD" w:rsidRDefault="00E26EBD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E26EBD" w14:paraId="541562AC" w14:textId="77777777">
        <w:tc>
          <w:tcPr>
            <w:tcW w:w="6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D8733" w14:textId="77777777" w:rsidR="00E26EBD" w:rsidRDefault="00E26EBD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87AFB" w14:textId="77777777" w:rsidR="00E26EBD" w:rsidRDefault="00E26EBD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2C5A7" w14:textId="77777777" w:rsidR="00E26EBD" w:rsidRDefault="00E26EBD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E26EBD" w14:paraId="675AB4C4" w14:textId="77777777">
        <w:tc>
          <w:tcPr>
            <w:tcW w:w="6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73381" w14:textId="77777777" w:rsidR="00E26EBD" w:rsidRDefault="00E26EBD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FBF98" w14:textId="77777777" w:rsidR="00E26EBD" w:rsidRDefault="00E26EBD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5FAFE" w14:textId="77777777" w:rsidR="00E26EBD" w:rsidRDefault="00E26EBD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E26EBD" w14:paraId="43A51B36" w14:textId="77777777">
        <w:tc>
          <w:tcPr>
            <w:tcW w:w="6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5C2E2" w14:textId="77777777" w:rsidR="00E26EBD" w:rsidRDefault="00E26EBD">
            <w:pPr>
              <w:pStyle w:val="TableContents"/>
              <w:jc w:val="both"/>
              <w:rPr>
                <w:sz w:val="18"/>
                <w:szCs w:val="18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21F5C" w14:textId="77777777" w:rsidR="00E26EBD" w:rsidRDefault="00E26EBD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9DC4B" w14:textId="77777777" w:rsidR="00E26EBD" w:rsidRDefault="00E26EBD">
            <w:pPr>
              <w:pStyle w:val="TableContents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3DDED809" w14:textId="77777777" w:rsidR="00E26EBD" w:rsidRDefault="00E26EBD" w:rsidP="00BF5742">
      <w:pPr>
        <w:pStyle w:val="Standard"/>
      </w:pPr>
    </w:p>
    <w:sectPr w:rsidR="00E26EB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334C4" w14:textId="77777777" w:rsidR="00471900" w:rsidRDefault="00BF5742">
      <w:r>
        <w:separator/>
      </w:r>
    </w:p>
  </w:endnote>
  <w:endnote w:type="continuationSeparator" w:id="0">
    <w:p w14:paraId="77109706" w14:textId="77777777" w:rsidR="00471900" w:rsidRDefault="00BF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, 'Arial Unicode MS'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2183A" w14:textId="77777777" w:rsidR="00471900" w:rsidRDefault="00BF5742">
      <w:r>
        <w:rPr>
          <w:color w:val="000000"/>
        </w:rPr>
        <w:separator/>
      </w:r>
    </w:p>
  </w:footnote>
  <w:footnote w:type="continuationSeparator" w:id="0">
    <w:p w14:paraId="382A2013" w14:textId="77777777" w:rsidR="00471900" w:rsidRDefault="00BF5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769B0"/>
    <w:multiLevelType w:val="multilevel"/>
    <w:tmpl w:val="9D5A045C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lowerLetter"/>
      <w:lvlText w:val="()%3"/>
      <w:lvlJc w:val="left"/>
      <w:pPr>
        <w:ind w:left="720" w:hanging="432"/>
      </w:pPr>
    </w:lvl>
    <w:lvl w:ilvl="3">
      <w:start w:val="1"/>
      <w:numFmt w:val="lowerRoman"/>
      <w:lvlText w:val="()%4"/>
      <w:lvlJc w:val="right"/>
      <w:pPr>
        <w:ind w:left="2304" w:hanging="144"/>
      </w:p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lowerRoman"/>
      <w:lvlText w:val=".%9"/>
      <w:lvlJc w:val="right"/>
      <w:pPr>
        <w:ind w:left="1584" w:hanging="144"/>
      </w:pPr>
    </w:lvl>
  </w:abstractNum>
  <w:abstractNum w:abstractNumId="1" w15:restartNumberingAfterBreak="0">
    <w:nsid w:val="2E424CC3"/>
    <w:multiLevelType w:val="multilevel"/>
    <w:tmpl w:val="18A862EC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2" w15:restartNumberingAfterBreak="0">
    <w:nsid w:val="3DBB7571"/>
    <w:multiLevelType w:val="multilevel"/>
    <w:tmpl w:val="6D70D744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lowerLetter"/>
      <w:pStyle w:val="Titolo3"/>
      <w:lvlText w:val="()%3"/>
      <w:lvlJc w:val="left"/>
      <w:pPr>
        <w:ind w:left="720" w:hanging="432"/>
      </w:pPr>
    </w:lvl>
    <w:lvl w:ilvl="3">
      <w:start w:val="1"/>
      <w:numFmt w:val="lowerRoman"/>
      <w:pStyle w:val="Titolo4"/>
      <w:lvlText w:val="()%4"/>
      <w:lvlJc w:val="right"/>
      <w:pPr>
        <w:ind w:left="2304" w:hanging="144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lowerRoman"/>
      <w:pStyle w:val="Titolo9"/>
      <w:lvlText w:val=".%9"/>
      <w:lvlJc w:val="right"/>
      <w:pPr>
        <w:ind w:left="1584" w:hanging="144"/>
      </w:pPr>
    </w:lvl>
  </w:abstractNum>
  <w:abstractNum w:abstractNumId="3" w15:restartNumberingAfterBreak="0">
    <w:nsid w:val="5028525D"/>
    <w:multiLevelType w:val="multilevel"/>
    <w:tmpl w:val="27BE014E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4" w15:restartNumberingAfterBreak="0">
    <w:nsid w:val="61931458"/>
    <w:multiLevelType w:val="multilevel"/>
    <w:tmpl w:val="3BE666A6"/>
    <w:lvl w:ilvl="0">
      <w:numFmt w:val="bullet"/>
      <w:lvlText w:val="•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•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•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</w:rPr>
    </w:lvl>
  </w:abstractNum>
  <w:num w:numId="1" w16cid:durableId="49231455">
    <w:abstractNumId w:val="2"/>
  </w:num>
  <w:num w:numId="2" w16cid:durableId="1216505287">
    <w:abstractNumId w:val="0"/>
  </w:num>
  <w:num w:numId="3" w16cid:durableId="948657752">
    <w:abstractNumId w:val="3"/>
  </w:num>
  <w:num w:numId="4" w16cid:durableId="1109739196">
    <w:abstractNumId w:val="1"/>
  </w:num>
  <w:num w:numId="5" w16cid:durableId="832571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EBD"/>
    <w:rsid w:val="00047F32"/>
    <w:rsid w:val="003C7C19"/>
    <w:rsid w:val="00471900"/>
    <w:rsid w:val="00511C5F"/>
    <w:rsid w:val="00BF5742"/>
    <w:rsid w:val="00E2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77DF3"/>
  <w15:docId w15:val="{CEA12139-8D54-4959-ADD7-27E06F298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outlineLvl w:val="0"/>
    </w:pPr>
    <w:rPr>
      <w:rFonts w:ascii="Palatino Linotype" w:hAnsi="Palatino Linotype" w:cs="Palatino Linotype"/>
      <w:b/>
      <w:bCs/>
      <w:smallCaps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tabs>
        <w:tab w:val="left" w:pos="1152"/>
      </w:tabs>
      <w:spacing w:before="240" w:after="120" w:line="360" w:lineRule="auto"/>
      <w:ind w:left="576" w:hanging="576"/>
      <w:jc w:val="right"/>
      <w:outlineLvl w:val="1"/>
    </w:pPr>
    <w:rPr>
      <w:rFonts w:ascii="Palatino Linotype" w:hAnsi="Palatino Linotype" w:cs="Palatino Linotype"/>
      <w:b/>
      <w:bCs/>
      <w:iCs/>
      <w:u w:val="single"/>
    </w:rPr>
  </w:style>
  <w:style w:type="paragraph" w:styleId="Titolo3">
    <w:name w:val="heading 3"/>
    <w:basedOn w:val="Standard"/>
    <w:next w:val="Standard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Standard"/>
    <w:next w:val="Standard"/>
    <w:uiPriority w:val="9"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Standard"/>
    <w:next w:val="Standard"/>
    <w:uiPriority w:val="9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Standard"/>
    <w:next w:val="Standard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Outline">
    <w:name w:val="Outline"/>
    <w:basedOn w:val="Nessunelenco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Elenc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next w:val="Elenco"/>
    <w:pPr>
      <w:spacing w:after="120"/>
      <w:jc w:val="both"/>
    </w:pPr>
    <w:rPr>
      <w:rFonts w:ascii="Arial" w:hAnsi="Arial" w:cs="Arial"/>
      <w:sz w:val="22"/>
      <w:szCs w:val="20"/>
    </w:rPr>
  </w:style>
  <w:style w:type="paragraph" w:styleId="Elenco">
    <w:name w:val="List"/>
    <w:next w:val="Didascalia"/>
    <w:pPr>
      <w:suppressAutoHyphens/>
    </w:pPr>
    <w:rPr>
      <w:rFonts w:cs="Times New Roman"/>
    </w:rPr>
  </w:style>
  <w:style w:type="paragraph" w:styleId="Didascalia">
    <w:name w:val="caption"/>
    <w:basedOn w:val="Standard"/>
    <w:next w:val="Standar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center"/>
    </w:pPr>
    <w:rPr>
      <w:sz w:val="46"/>
      <w:szCs w:val="20"/>
    </w:rPr>
  </w:style>
  <w:style w:type="paragraph" w:customStyle="1" w:styleId="Index">
    <w:name w:val="Index"/>
    <w:basedOn w:val="Standard"/>
    <w:next w:val="HeaderandFooter"/>
    <w:pPr>
      <w:suppressLineNumbers/>
    </w:pPr>
    <w:rPr>
      <w:rFonts w:cs="Mangal"/>
    </w:rPr>
  </w:style>
  <w:style w:type="paragraph" w:styleId="Sottotitolo">
    <w:name w:val="Subtitle"/>
    <w:basedOn w:val="Intestazione"/>
    <w:next w:val="Textbody"/>
    <w:uiPriority w:val="11"/>
    <w:qFormat/>
    <w:pPr>
      <w:jc w:val="center"/>
    </w:pPr>
    <w:rPr>
      <w:i/>
      <w:iCs/>
    </w:rPr>
  </w:style>
  <w:style w:type="paragraph" w:customStyle="1" w:styleId="HeaderandFooter">
    <w:name w:val="Header and Footer"/>
    <w:basedOn w:val="Standard"/>
    <w:next w:val="WW-Rigadintestazion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Standard"/>
    <w:next w:val="Elenc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NormaleWeb">
    <w:name w:val="Normal (Web)"/>
    <w:basedOn w:val="Standard"/>
    <w:next w:val="Contents1"/>
    <w:pPr>
      <w:spacing w:before="280" w:after="280"/>
    </w:pPr>
  </w:style>
  <w:style w:type="paragraph" w:customStyle="1" w:styleId="Contents1">
    <w:name w:val="Contents 1"/>
    <w:basedOn w:val="Standard"/>
    <w:next w:val="Standard"/>
    <w:pPr>
      <w:tabs>
        <w:tab w:val="right" w:leader="dot" w:pos="9628"/>
      </w:tabs>
      <w:spacing w:before="360" w:after="360"/>
    </w:pPr>
    <w:rPr>
      <w:rFonts w:ascii="Palatino Linotype" w:hAnsi="Palatino Linotype" w:cs="Palatino Linotype"/>
      <w:b/>
      <w:bCs/>
      <w:caps/>
      <w:u w:val="single"/>
    </w:rPr>
  </w:style>
  <w:style w:type="paragraph" w:customStyle="1" w:styleId="Contents2">
    <w:name w:val="Contents 2"/>
    <w:basedOn w:val="Standard"/>
    <w:next w:val="Standard"/>
    <w:rPr>
      <w:b/>
      <w:bCs/>
      <w:smallCaps/>
      <w:sz w:val="20"/>
      <w:szCs w:val="26"/>
    </w:rPr>
  </w:style>
  <w:style w:type="paragraph" w:customStyle="1" w:styleId="Contents3">
    <w:name w:val="Contents 3"/>
    <w:basedOn w:val="Standard"/>
    <w:next w:val="Standard"/>
    <w:rPr>
      <w:smallCaps/>
      <w:sz w:val="20"/>
      <w:szCs w:val="26"/>
    </w:rPr>
  </w:style>
  <w:style w:type="paragraph" w:customStyle="1" w:styleId="Footnote">
    <w:name w:val="Footnote"/>
    <w:basedOn w:val="Standard"/>
    <w:next w:val="WW-Rigadintestazione1"/>
    <w:rPr>
      <w:sz w:val="20"/>
      <w:szCs w:val="20"/>
    </w:rPr>
  </w:style>
  <w:style w:type="paragraph" w:customStyle="1" w:styleId="WW-Rigadintestazione1">
    <w:name w:val="WW-Riga d'intestazione1"/>
    <w:basedOn w:val="Standard"/>
    <w:next w:val="Pidipagina"/>
    <w:pPr>
      <w:tabs>
        <w:tab w:val="center" w:pos="4819"/>
        <w:tab w:val="right" w:pos="9638"/>
      </w:tabs>
      <w:overflowPunct w:val="0"/>
      <w:autoSpaceDE w:val="0"/>
    </w:pPr>
    <w:rPr>
      <w:sz w:val="20"/>
      <w:szCs w:val="20"/>
    </w:rPr>
  </w:style>
  <w:style w:type="paragraph" w:styleId="Pidipagina">
    <w:name w:val="footer"/>
    <w:basedOn w:val="Standard"/>
    <w:next w:val="Rientrocorpodeltesto2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Standard"/>
    <w:next w:val="Rientrocorpodeltesto3"/>
    <w:pPr>
      <w:spacing w:after="120" w:line="480" w:lineRule="auto"/>
      <w:ind w:left="283"/>
    </w:pPr>
  </w:style>
  <w:style w:type="paragraph" w:styleId="Rientrocorpodeltesto3">
    <w:name w:val="Body Text Indent 3"/>
    <w:basedOn w:val="Standard"/>
    <w:next w:val="Testonormale"/>
    <w:pPr>
      <w:spacing w:after="120"/>
      <w:ind w:left="283"/>
    </w:pPr>
    <w:rPr>
      <w:sz w:val="16"/>
      <w:szCs w:val="16"/>
    </w:rPr>
  </w:style>
  <w:style w:type="paragraph" w:styleId="Testonormale">
    <w:name w:val="Plain Text"/>
    <w:basedOn w:val="Standard"/>
    <w:next w:val="TestoNormale0"/>
    <w:rPr>
      <w:rFonts w:ascii="Consolas" w:eastAsia="Calibri" w:hAnsi="Consolas" w:cs="Consolas"/>
      <w:sz w:val="21"/>
      <w:szCs w:val="21"/>
    </w:rPr>
  </w:style>
  <w:style w:type="paragraph" w:customStyle="1" w:styleId="TestoNormale0">
    <w:name w:val="Testo Normale"/>
    <w:basedOn w:val="Standard"/>
    <w:next w:val="Nessunaspaziatura"/>
    <w:pPr>
      <w:spacing w:line="360" w:lineRule="atLeast"/>
      <w:jc w:val="both"/>
    </w:pPr>
    <w:rPr>
      <w:rFonts w:ascii="Arial" w:hAnsi="Arial" w:cs="Arial"/>
      <w:szCs w:val="20"/>
    </w:rPr>
  </w:style>
  <w:style w:type="paragraph" w:styleId="Nessunaspaziatura">
    <w:name w:val="No Spacing"/>
    <w:next w:val="Categoria"/>
    <w:pPr>
      <w:widowControl/>
      <w:suppressAutoHyphens/>
    </w:pPr>
    <w:rPr>
      <w:rFonts w:ascii="Century Schoolbook" w:eastAsia="Times New Roman" w:hAnsi="Century Schoolbook" w:cs="Century Schoolbook"/>
      <w:color w:val="414751"/>
      <w:sz w:val="20"/>
      <w:szCs w:val="20"/>
      <w:lang w:bidi="ar-SA"/>
    </w:rPr>
  </w:style>
  <w:style w:type="paragraph" w:customStyle="1" w:styleId="Categoria">
    <w:name w:val="Categoria"/>
    <w:basedOn w:val="Standard"/>
    <w:next w:val="Testofumetto"/>
    <w:rPr>
      <w:rFonts w:ascii="Century Schoolbook" w:hAnsi="Century Schoolbook" w:cs="Century Schoolbook"/>
      <w:caps/>
      <w:sz w:val="20"/>
      <w:szCs w:val="20"/>
    </w:rPr>
  </w:style>
  <w:style w:type="paragraph" w:styleId="Testofumetto">
    <w:name w:val="Balloon Text"/>
    <w:basedOn w:val="Standard"/>
    <w:next w:val="Corpodeltesto2"/>
    <w:rPr>
      <w:rFonts w:ascii="Tahoma" w:hAnsi="Tahoma" w:cs="Tahoma"/>
      <w:sz w:val="16"/>
      <w:szCs w:val="16"/>
    </w:rPr>
  </w:style>
  <w:style w:type="paragraph" w:styleId="Corpodeltesto2">
    <w:name w:val="Body Text 2"/>
    <w:basedOn w:val="Standard"/>
    <w:next w:val="Textbodyindent"/>
    <w:pPr>
      <w:spacing w:after="120" w:line="480" w:lineRule="auto"/>
    </w:pPr>
  </w:style>
  <w:style w:type="paragraph" w:customStyle="1" w:styleId="Textbodyindent">
    <w:name w:val="Text body indent"/>
    <w:basedOn w:val="Standard"/>
    <w:next w:val="Corpodeltesto3"/>
    <w:pPr>
      <w:spacing w:after="120"/>
      <w:ind w:left="283"/>
    </w:pPr>
  </w:style>
  <w:style w:type="paragraph" w:styleId="Corpodeltesto3">
    <w:name w:val="Body Text 3"/>
    <w:basedOn w:val="Standard"/>
    <w:next w:val="Testodelblocco"/>
    <w:pPr>
      <w:spacing w:after="120"/>
    </w:pPr>
    <w:rPr>
      <w:sz w:val="16"/>
      <w:szCs w:val="16"/>
    </w:rPr>
  </w:style>
  <w:style w:type="paragraph" w:styleId="Testodelblocco">
    <w:name w:val="Block Text"/>
    <w:basedOn w:val="Standard"/>
    <w:next w:val="TableContents"/>
    <w:pPr>
      <w:ind w:left="60" w:right="-1448" w:firstLine="648"/>
      <w:jc w:val="both"/>
    </w:pPr>
    <w:rPr>
      <w:rFonts w:ascii="Arial" w:hAnsi="Arial" w:cs="Arial"/>
      <w:sz w:val="20"/>
      <w:szCs w:val="20"/>
      <w:lang w:bidi="he-IL"/>
    </w:rPr>
  </w:style>
  <w:style w:type="paragraph" w:customStyle="1" w:styleId="TableContents">
    <w:name w:val="Table Contents"/>
    <w:basedOn w:val="Standard"/>
    <w:next w:val="TableHeading"/>
    <w:pPr>
      <w:suppressLineNumbers/>
    </w:pPr>
  </w:style>
  <w:style w:type="paragraph" w:customStyle="1" w:styleId="TableHeading">
    <w:name w:val="Table Heading"/>
    <w:pPr>
      <w:suppressLineNumbers/>
      <w:suppressAutoHyphens/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Palatino Linotype" w:hAnsi="Palatino Linotype" w:cs="Arial"/>
      <w:b w:val="0"/>
      <w:bCs/>
      <w:i w:val="0"/>
      <w:iCs/>
      <w:color w:val="00000A"/>
      <w:sz w:val="22"/>
      <w:szCs w:val="22"/>
    </w:rPr>
  </w:style>
  <w:style w:type="character" w:customStyle="1" w:styleId="WW8Num3z0">
    <w:name w:val="WW8Num3z0"/>
    <w:rPr>
      <w:rFonts w:ascii="Symbol" w:hAnsi="Symbol" w:cs="Wingdings"/>
    </w:rPr>
  </w:style>
  <w:style w:type="character" w:customStyle="1" w:styleId="WW8Num3z1">
    <w:name w:val="WW8Num3z1"/>
    <w:rPr>
      <w:rFonts w:ascii="OpenSymbol, 'Arial Unicode MS'" w:hAnsi="OpenSymbol, 'Arial Unicode MS'" w:cs="OpenSymbol, 'Arial Unicode MS'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rFonts w:ascii="Symbol" w:hAnsi="Symbol" w:cs="Symbol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  <w:sz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Palatino Linotype" w:eastAsia="Times New Roman" w:hAnsi="Palatino Linotype" w:cs="OpenSymbol, 'Arial Unicode MS'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  <w:rPr>
      <w:rFonts w:ascii="Palatino Linotype" w:eastAsia="Times New Roman" w:hAnsi="Palatino Linotype" w:cs="Symbol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eastAsia="Times New Roman" w:hAnsi="Arial" w:cs="Arial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St21z0">
    <w:name w:val="WW8NumSt21z0"/>
    <w:rPr>
      <w:rFonts w:ascii="Wingdings" w:hAnsi="Wingdings" w:cs="Wingdings"/>
      <w:b w:val="0"/>
      <w:i w:val="0"/>
      <w:sz w:val="24"/>
      <w:u w:val="none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Carattere">
    <w:name w:val="Carattere"/>
    <w:basedOn w:val="Carpredefinitoparagrafo"/>
    <w:rPr>
      <w:rFonts w:ascii="Palatino Linotype" w:hAnsi="Palatino Linotype" w:cs="Palatino Linotype"/>
      <w:b/>
      <w:bCs/>
      <w:smallCaps/>
      <w:kern w:val="3"/>
      <w:sz w:val="24"/>
      <w:szCs w:val="24"/>
      <w:lang w:val="it-IT" w:bidi="ar-SA"/>
    </w:rPr>
  </w:style>
  <w:style w:type="character" w:customStyle="1" w:styleId="WW-Carattere">
    <w:name w:val="WW- Carattere"/>
    <w:basedOn w:val="Carpredefinitoparagrafo"/>
    <w:rPr>
      <w:rFonts w:ascii="Palatino Linotype" w:hAnsi="Palatino Linotype" w:cs="Palatino Linotype"/>
      <w:b/>
      <w:bCs/>
      <w:iCs/>
      <w:sz w:val="24"/>
      <w:szCs w:val="24"/>
      <w:u w:val="single"/>
      <w:lang w:val="it-IT" w:bidi="ar-SA"/>
    </w:rPr>
  </w:style>
  <w:style w:type="character" w:customStyle="1" w:styleId="WW-Carattere1">
    <w:name w:val="WW- Carattere1"/>
    <w:basedOn w:val="Carpredefinitoparagrafo"/>
    <w:rPr>
      <w:rFonts w:ascii="Cambria" w:hAnsi="Cambria" w:cs="Cambria"/>
      <w:b/>
      <w:bCs/>
      <w:sz w:val="26"/>
      <w:szCs w:val="26"/>
      <w:lang w:val="it-IT" w:bidi="ar-SA"/>
    </w:rPr>
  </w:style>
  <w:style w:type="character" w:customStyle="1" w:styleId="WW-Carattere12">
    <w:name w:val="WW- Carattere12"/>
    <w:basedOn w:val="Carpredefinitoparagrafo"/>
    <w:rPr>
      <w:rFonts w:ascii="Calibri" w:hAnsi="Calibri" w:cs="Calibri"/>
      <w:b/>
      <w:bCs/>
      <w:sz w:val="28"/>
      <w:szCs w:val="28"/>
      <w:lang w:val="it-IT" w:bidi="ar-SA"/>
    </w:rPr>
  </w:style>
  <w:style w:type="character" w:customStyle="1" w:styleId="WW-Carattere123">
    <w:name w:val="WW- Carattere123"/>
    <w:basedOn w:val="Carpredefinitoparagrafo"/>
    <w:rPr>
      <w:lang w:val="it-IT" w:bidi="ar-SA"/>
    </w:rPr>
  </w:style>
  <w:style w:type="character" w:customStyle="1" w:styleId="WW-Carattere1234">
    <w:name w:val="WW- Carattere1234"/>
    <w:basedOn w:val="Carpredefinitoparagrafo"/>
    <w:rPr>
      <w:lang w:val="it-IT" w:bidi="ar-SA"/>
    </w:rPr>
  </w:style>
  <w:style w:type="character" w:customStyle="1" w:styleId="WW-Carattere12345">
    <w:name w:val="WW- Carattere12345"/>
    <w:basedOn w:val="Carpredefinitoparagrafo"/>
    <w:rPr>
      <w:sz w:val="24"/>
      <w:szCs w:val="24"/>
      <w:lang w:val="it-IT" w:bidi="ar-SA"/>
    </w:rPr>
  </w:style>
  <w:style w:type="character" w:customStyle="1" w:styleId="WW-Carattere123456">
    <w:name w:val="WW- Carattere123456"/>
    <w:basedOn w:val="Carpredefinitoparagrafo"/>
    <w:rPr>
      <w:rFonts w:ascii="Arial" w:hAnsi="Arial" w:cs="Arial"/>
      <w:sz w:val="22"/>
      <w:lang w:val="it-IT" w:bidi="ar-SA"/>
    </w:rPr>
  </w:style>
  <w:style w:type="character" w:customStyle="1" w:styleId="WW-Carattere1234567">
    <w:name w:val="WW- Carattere1234567"/>
    <w:basedOn w:val="Carpredefinitoparagrafo"/>
    <w:rPr>
      <w:sz w:val="24"/>
      <w:szCs w:val="24"/>
      <w:lang w:val="it-IT" w:bidi="ar-SA"/>
    </w:rPr>
  </w:style>
  <w:style w:type="character" w:customStyle="1" w:styleId="WW-Carattere12345678">
    <w:name w:val="WW- Carattere12345678"/>
    <w:basedOn w:val="Carpredefinitoparagrafo"/>
    <w:rPr>
      <w:sz w:val="16"/>
      <w:szCs w:val="16"/>
      <w:lang w:val="it-IT" w:bidi="ar-SA"/>
    </w:rPr>
  </w:style>
  <w:style w:type="character" w:customStyle="1" w:styleId="WW-Carattere123456789">
    <w:name w:val="WW- Carattere123456789"/>
    <w:basedOn w:val="Carpredefinitoparagrafo"/>
    <w:rPr>
      <w:rFonts w:ascii="Consolas" w:eastAsia="Calibri" w:hAnsi="Consolas" w:cs="Consolas"/>
      <w:sz w:val="21"/>
      <w:szCs w:val="21"/>
      <w:lang w:val="it-IT" w:bidi="ar-SA"/>
    </w:rPr>
  </w:style>
  <w:style w:type="character" w:customStyle="1" w:styleId="Carcategoria">
    <w:name w:val="Car. categoria"/>
    <w:basedOn w:val="Carpredefinitoparagrafo"/>
    <w:rPr>
      <w:rFonts w:ascii="Century Schoolbook" w:hAnsi="Century Schoolbook" w:cs="Century Schoolbook"/>
      <w:caps/>
      <w:lang w:val="it-IT" w:bidi="ar-SA"/>
    </w:rPr>
  </w:style>
  <w:style w:type="character" w:styleId="Titolodellibro">
    <w:name w:val="Book Title"/>
    <w:basedOn w:val="Carpredefinitoparagrafo"/>
    <w:rPr>
      <w:b/>
      <w:bCs/>
      <w:smallCaps/>
      <w:spacing w:val="5"/>
    </w:rPr>
  </w:style>
  <w:style w:type="character" w:customStyle="1" w:styleId="LO-normal">
    <w:name w:val="LO-normal"/>
    <w:basedOn w:val="Carpredefinitoparagrafo"/>
  </w:style>
  <w:style w:type="character" w:customStyle="1" w:styleId="StrongEmphasis">
    <w:name w:val="Strong Emphasis"/>
    <w:basedOn w:val="Carpredefinitoparagrafo"/>
    <w:rPr>
      <w:b/>
      <w:bCs/>
    </w:rPr>
  </w:style>
  <w:style w:type="character" w:customStyle="1" w:styleId="Corpodeltesto2Carattere">
    <w:name w:val="Corpo del testo 2 Carattere"/>
    <w:basedOn w:val="Carpredefinitoparagrafo"/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rPr>
      <w:sz w:val="16"/>
      <w:szCs w:val="16"/>
    </w:rPr>
  </w:style>
  <w:style w:type="character" w:customStyle="1" w:styleId="IntestazioneCarattere">
    <w:name w:val="Intestazione Carattere"/>
    <w:basedOn w:val="Carpredefinitoparagrafo"/>
  </w:style>
  <w:style w:type="character" w:customStyle="1" w:styleId="CorpodeltestoCarattere">
    <w:name w:val="Corpo del testo Carattere"/>
    <w:basedOn w:val="Carpredefinitoparagrafo"/>
    <w:rPr>
      <w:rFonts w:ascii="Arial" w:hAnsi="Arial" w:cs="Arial"/>
      <w:sz w:val="22"/>
    </w:rPr>
  </w:style>
  <w:style w:type="character" w:customStyle="1" w:styleId="ListLabel1">
    <w:name w:val="ListLabel 1"/>
    <w:rPr>
      <w:b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FAX SIMILE CARTA INTESTATA</vt:lpstr>
    </vt:vector>
  </TitlesOfParts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SIMILE CARTA INTESTATA</dc:title>
  <dc:creator>Manlio CAIAZZA</dc:creator>
  <cp:lastModifiedBy>Manlio CAIAZZA</cp:lastModifiedBy>
  <cp:revision>4</cp:revision>
  <cp:lastPrinted>2022-10-24T12:38:00Z</cp:lastPrinted>
  <dcterms:created xsi:type="dcterms:W3CDTF">2023-03-02T12:57:00Z</dcterms:created>
  <dcterms:modified xsi:type="dcterms:W3CDTF">2023-03-02T15:23:00Z</dcterms:modified>
</cp:coreProperties>
</file>